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73D78" w14:textId="1FCDE870" w:rsidR="00934A22" w:rsidRPr="00934A22" w:rsidRDefault="00934A22" w:rsidP="00A22831">
      <w:pPr>
        <w:jc w:val="both"/>
      </w:pPr>
      <w:r w:rsidRPr="00934A22">
        <w:t>Dear students and supporters of Ramtha's School</w:t>
      </w:r>
      <w:r>
        <w:t xml:space="preserve"> of Enlightenment</w:t>
      </w:r>
      <w:r w:rsidRPr="00934A22">
        <w:t>,</w:t>
      </w:r>
    </w:p>
    <w:p w14:paraId="4AD3BF78" w14:textId="798774D4" w:rsidR="00934A22" w:rsidRPr="00934A22" w:rsidRDefault="00934A22" w:rsidP="00A22831">
      <w:pPr>
        <w:jc w:val="both"/>
      </w:pPr>
      <w:r w:rsidRPr="00934A22">
        <w:t xml:space="preserve">Ten years ago, in 2016, we had the initiative and privilege of bringing Ramtha's School of Enlightenment (RSE) </w:t>
      </w:r>
      <w:r>
        <w:t>events</w:t>
      </w:r>
      <w:r w:rsidRPr="00934A22">
        <w:t xml:space="preserve"> to Romania, a place of self-discovery, transformation, and personal growth. This journey has united us, inspired us, and guided us on the path of inner knowledge. Each step along the way has taught us that we are the architects of our destiny and that the power to transform our lives lies within us.</w:t>
      </w:r>
    </w:p>
    <w:p w14:paraId="1BF3E5DD" w14:textId="0E530130" w:rsidR="00934A22" w:rsidRPr="00934A22" w:rsidRDefault="00934A22" w:rsidP="00A22831">
      <w:pPr>
        <w:jc w:val="both"/>
      </w:pPr>
      <w:r w:rsidRPr="00934A22">
        <w:t>In 2026, we celebrate not just a number, but all the beautiful changes we have achieved together. We continue to open ourselves to unlimited possibilities, connect to our divin</w:t>
      </w:r>
      <w:r w:rsidR="009039E1">
        <w:t>ity</w:t>
      </w:r>
      <w:r w:rsidRPr="00934A22">
        <w:t>, and inspire each other in the search for personal truth and enlightenment.</w:t>
      </w:r>
    </w:p>
    <w:p w14:paraId="29AC30E2" w14:textId="38CAC255" w:rsidR="009039E1" w:rsidRDefault="009039E1" w:rsidP="00A22831">
      <w:pPr>
        <w:jc w:val="both"/>
      </w:pPr>
      <w:r>
        <w:t xml:space="preserve">This Spring we organize in Romania at Cheile </w:t>
      </w:r>
      <w:proofErr w:type="spellStart"/>
      <w:r>
        <w:t>Gradistei</w:t>
      </w:r>
      <w:proofErr w:type="spellEnd"/>
      <w:r>
        <w:t xml:space="preserve"> – </w:t>
      </w:r>
      <w:proofErr w:type="spellStart"/>
      <w:r>
        <w:t>Fundata</w:t>
      </w:r>
      <w:proofErr w:type="spellEnd"/>
      <w:r>
        <w:t xml:space="preserve"> (</w:t>
      </w:r>
      <w:hyperlink r:id="rId5" w:history="1">
        <w:r w:rsidRPr="002D4EA7">
          <w:rPr>
            <w:rStyle w:val="Hyperlink"/>
          </w:rPr>
          <w:t>https://cheilegradistei.ro/en/cheile-gradistei-fundata-resort</w:t>
        </w:r>
      </w:hyperlink>
      <w:r>
        <w:t xml:space="preserve">): </w:t>
      </w:r>
    </w:p>
    <w:p w14:paraId="237F1AC5" w14:textId="3F1D012A" w:rsidR="009039E1" w:rsidRDefault="009039E1" w:rsidP="00A22831">
      <w:pPr>
        <w:jc w:val="both"/>
      </w:pPr>
      <w:r w:rsidRPr="00934A22">
        <w:t xml:space="preserve">- </w:t>
      </w:r>
      <w:r w:rsidR="00E75527">
        <w:rPr>
          <w:b/>
          <w:bCs/>
        </w:rPr>
        <w:t>20</w:t>
      </w:r>
      <w:r w:rsidRPr="009039E1">
        <w:rPr>
          <w:b/>
          <w:bCs/>
        </w:rPr>
        <w:t>-2</w:t>
      </w:r>
      <w:r w:rsidR="00E75527">
        <w:rPr>
          <w:b/>
          <w:bCs/>
        </w:rPr>
        <w:t>4</w:t>
      </w:r>
      <w:r w:rsidRPr="009039E1">
        <w:rPr>
          <w:b/>
          <w:bCs/>
        </w:rPr>
        <w:t>.04.2026 – The Door to the Great Work – A New Mind</w:t>
      </w:r>
      <w:r>
        <w:t xml:space="preserve"> – </w:t>
      </w:r>
      <w:r w:rsidR="00D87813">
        <w:t>Beginn</w:t>
      </w:r>
      <w:r w:rsidR="00A22831">
        <w:t>ers</w:t>
      </w:r>
      <w:r w:rsidR="00D87813">
        <w:t xml:space="preserve"> Event </w:t>
      </w:r>
      <w:r>
        <w:t xml:space="preserve">open to the public, anyone may register. </w:t>
      </w:r>
      <w:r w:rsidRPr="00934A22">
        <w:t>The 5-day introductory RSE course offers participants the environment of a true school of ancient wisdom, providing each student with the opportunity to participate in a transformative experience and the tools they can apply in their personal lives. The training includes a deep understanding of consciousness and the mechanics of the brain. You will learn how to use your brain to access the quantum field and intentionally create reality.</w:t>
      </w:r>
    </w:p>
    <w:p w14:paraId="7627A07D" w14:textId="55A33C86" w:rsidR="00D87813" w:rsidRDefault="009039E1" w:rsidP="00A22831">
      <w:pPr>
        <w:jc w:val="both"/>
      </w:pPr>
      <w:r w:rsidRPr="009039E1">
        <w:t>This event replaces the Class 101/Remarkable Mind Event. Students who have attended the Class 101 since 2014 are eligible for a 50% repeater discount for this event.</w:t>
      </w:r>
      <w:r>
        <w:t xml:space="preserve"> </w:t>
      </w:r>
      <w:r w:rsidR="00D87813" w:rsidRPr="00934A22">
        <w:t>Free for children up to 7 years old</w:t>
      </w:r>
      <w:r w:rsidR="00D87813">
        <w:t xml:space="preserve">. </w:t>
      </w:r>
      <w:r w:rsidR="00D87813" w:rsidRPr="00934A22">
        <w:t xml:space="preserve">Free (scholarships) for children aged 7-19 participating in </w:t>
      </w:r>
      <w:r w:rsidR="00D87813">
        <w:t>the Beginning Event</w:t>
      </w:r>
      <w:r w:rsidR="00D87813" w:rsidRPr="00934A22">
        <w:t xml:space="preserve"> for the first time</w:t>
      </w:r>
      <w:r w:rsidR="00D87813">
        <w:t xml:space="preserve">. </w:t>
      </w:r>
    </w:p>
    <w:p w14:paraId="6E5E5E42" w14:textId="35F730B2" w:rsidR="00D87813" w:rsidRDefault="00D87813" w:rsidP="00A22831">
      <w:pPr>
        <w:jc w:val="both"/>
      </w:pPr>
      <w:r>
        <w:t xml:space="preserve">Registration at: </w:t>
      </w:r>
      <w:hyperlink r:id="rId6" w:history="1">
        <w:r w:rsidRPr="002D4EA7">
          <w:rPr>
            <w:rStyle w:val="Hyperlink"/>
          </w:rPr>
          <w:t>https://www.ramtha.com/events/event.aspx?id=4071</w:t>
        </w:r>
      </w:hyperlink>
    </w:p>
    <w:p w14:paraId="093080A2" w14:textId="07149887" w:rsidR="00D87813" w:rsidRDefault="00D87813" w:rsidP="00A22831">
      <w:pPr>
        <w:jc w:val="both"/>
      </w:pPr>
      <w:r>
        <w:t>If you decide to attend this event</w:t>
      </w:r>
      <w:r w:rsidR="00A22831">
        <w:t>,</w:t>
      </w:r>
      <w:r>
        <w:t xml:space="preserve"> please fill in the </w:t>
      </w:r>
      <w:r w:rsidR="00A22831" w:rsidRPr="00E75527">
        <w:t>Class 101_Booking Form_Romania_2026_ENG</w:t>
      </w:r>
      <w:r w:rsidR="00A22831">
        <w:t xml:space="preserve"> and send it by e-mail before March 30. </w:t>
      </w:r>
    </w:p>
    <w:p w14:paraId="078EFBE2" w14:textId="3978BC70" w:rsidR="009039E1" w:rsidRDefault="009039E1" w:rsidP="00A22831">
      <w:pPr>
        <w:jc w:val="both"/>
      </w:pPr>
      <w:r w:rsidRPr="00934A22">
        <w:t xml:space="preserve">- </w:t>
      </w:r>
      <w:r w:rsidRPr="009039E1">
        <w:rPr>
          <w:b/>
          <w:bCs/>
        </w:rPr>
        <w:t>2</w:t>
      </w:r>
      <w:r w:rsidR="00E75527">
        <w:rPr>
          <w:b/>
          <w:bCs/>
        </w:rPr>
        <w:t>5.04</w:t>
      </w:r>
      <w:r w:rsidRPr="009039E1">
        <w:rPr>
          <w:b/>
          <w:bCs/>
        </w:rPr>
        <w:t>-</w:t>
      </w:r>
      <w:r w:rsidR="00E75527">
        <w:rPr>
          <w:b/>
          <w:bCs/>
        </w:rPr>
        <w:t>1</w:t>
      </w:r>
      <w:r w:rsidRPr="009039E1">
        <w:rPr>
          <w:b/>
          <w:bCs/>
        </w:rPr>
        <w:t>.0</w:t>
      </w:r>
      <w:r w:rsidR="00E75527">
        <w:rPr>
          <w:b/>
          <w:bCs/>
        </w:rPr>
        <w:t>5</w:t>
      </w:r>
      <w:r w:rsidRPr="009039E1">
        <w:rPr>
          <w:b/>
          <w:bCs/>
        </w:rPr>
        <w:t>.2026 – Spring Equinox</w:t>
      </w:r>
      <w:r w:rsidRPr="00934A22">
        <w:t xml:space="preserve"> – </w:t>
      </w:r>
      <w:r w:rsidR="00D87813" w:rsidRPr="00D87813">
        <w:rPr>
          <w:b/>
          <w:bCs/>
        </w:rPr>
        <w:t>Making the choice for the Greatest Potential</w:t>
      </w:r>
      <w:r w:rsidR="00D87813">
        <w:rPr>
          <w:b/>
          <w:bCs/>
        </w:rPr>
        <w:t xml:space="preserve"> </w:t>
      </w:r>
      <w:r w:rsidRPr="00934A22">
        <w:t xml:space="preserve">for advanced students (those who have </w:t>
      </w:r>
      <w:r>
        <w:t>attended</w:t>
      </w:r>
      <w:r w:rsidRPr="00934A22">
        <w:t xml:space="preserve"> a Class 101 since 2014, including in 2026)</w:t>
      </w:r>
      <w:r w:rsidR="00D87813">
        <w:t>.</w:t>
      </w:r>
    </w:p>
    <w:p w14:paraId="1F501F38" w14:textId="77777777" w:rsidR="00D87813" w:rsidRPr="00934A22" w:rsidRDefault="00D87813" w:rsidP="00A22831">
      <w:pPr>
        <w:jc w:val="both"/>
      </w:pPr>
      <w:r w:rsidRPr="00934A22">
        <w:t>We know that life takes us in many directions, and it has been a while since some of you have been present at Ramtha's School classes in person. But the journey of self-knowledge and awakening consciousness never ends—it continues to call us, regardless of distance and time.</w:t>
      </w:r>
    </w:p>
    <w:p w14:paraId="70D73E49" w14:textId="77777777" w:rsidR="00D87813" w:rsidRPr="00934A22" w:rsidRDefault="00D87813" w:rsidP="00A22831">
      <w:pPr>
        <w:jc w:val="both"/>
      </w:pPr>
      <w:r w:rsidRPr="00934A22">
        <w:t>Each gathering at Ramtha's School is an opportunity to rekindle your inner flame, remember who you truly are, and strengthen your power to consciously create the reality you desire. The energy of the group, the shared practice of disciplines, and direct experiences are gifts that can bring inspiration, clarity, and joy into your life right now.</w:t>
      </w:r>
    </w:p>
    <w:p w14:paraId="0C7D73BA" w14:textId="77777777" w:rsidR="00D87813" w:rsidRPr="00934A22" w:rsidRDefault="00D87813" w:rsidP="00A22831">
      <w:pPr>
        <w:jc w:val="both"/>
      </w:pPr>
    </w:p>
    <w:p w14:paraId="2EDBBDEB" w14:textId="16C57276" w:rsidR="00D87813" w:rsidRDefault="00D87813" w:rsidP="00A22831">
      <w:pPr>
        <w:jc w:val="both"/>
      </w:pPr>
      <w:r w:rsidRPr="00934A22">
        <w:t xml:space="preserve">We warmly invite you to return </w:t>
      </w:r>
      <w:r>
        <w:t xml:space="preserve">to the </w:t>
      </w:r>
      <w:proofErr w:type="gramStart"/>
      <w:r>
        <w:t>School</w:t>
      </w:r>
      <w:proofErr w:type="gramEnd"/>
      <w:r>
        <w:t xml:space="preserve"> </w:t>
      </w:r>
      <w:r w:rsidRPr="00934A22">
        <w:t>and give yourself this gift. The universe always responds to those who choose to reconnect with their own power and with the vision of a great Future Now.</w:t>
      </w:r>
      <w:r>
        <w:t xml:space="preserve"> </w:t>
      </w:r>
    </w:p>
    <w:p w14:paraId="43CD6E20" w14:textId="74D1C767" w:rsidR="00D87813" w:rsidRDefault="00D87813" w:rsidP="00A22831">
      <w:pPr>
        <w:jc w:val="both"/>
      </w:pPr>
      <w:r>
        <w:t xml:space="preserve">Registration at link: </w:t>
      </w:r>
      <w:hyperlink r:id="rId7" w:history="1">
        <w:r w:rsidRPr="002D4EA7">
          <w:rPr>
            <w:rStyle w:val="Hyperlink"/>
          </w:rPr>
          <w:t>https://www.ramtha.com/events/event.aspx?id=4076</w:t>
        </w:r>
      </w:hyperlink>
      <w:r>
        <w:t xml:space="preserve"> </w:t>
      </w:r>
    </w:p>
    <w:p w14:paraId="3EA484F8" w14:textId="5B21B7CB" w:rsidR="00A22831" w:rsidRDefault="00A22831" w:rsidP="00A22831">
      <w:pPr>
        <w:jc w:val="both"/>
      </w:pPr>
      <w:r>
        <w:t xml:space="preserve">If you decide to attend this event, please fill in the </w:t>
      </w:r>
      <w:proofErr w:type="spellStart"/>
      <w:r w:rsidRPr="00E75527">
        <w:t>EQN_PRIM_Booking</w:t>
      </w:r>
      <w:proofErr w:type="spellEnd"/>
      <w:r w:rsidRPr="00E75527">
        <w:t xml:space="preserve"> </w:t>
      </w:r>
      <w:proofErr w:type="spellStart"/>
      <w:r w:rsidRPr="00E75527">
        <w:t>Form_Romania_April</w:t>
      </w:r>
      <w:proofErr w:type="spellEnd"/>
      <w:r w:rsidRPr="00E75527">
        <w:t xml:space="preserve"> 2026_ENG</w:t>
      </w:r>
      <w:r>
        <w:t xml:space="preserve"> and send it by e-mail before March 30. </w:t>
      </w:r>
    </w:p>
    <w:p w14:paraId="30867B70" w14:textId="2821B228" w:rsidR="00A22831" w:rsidRPr="00A22831" w:rsidRDefault="00A22831" w:rsidP="00A22831">
      <w:pPr>
        <w:jc w:val="both"/>
      </w:pPr>
      <w:r w:rsidRPr="00934A22">
        <w:t xml:space="preserve">- </w:t>
      </w:r>
      <w:r w:rsidRPr="009039E1">
        <w:rPr>
          <w:b/>
          <w:bCs/>
        </w:rPr>
        <w:t>2</w:t>
      </w:r>
      <w:r>
        <w:rPr>
          <w:b/>
          <w:bCs/>
        </w:rPr>
        <w:t>0.04</w:t>
      </w:r>
      <w:r w:rsidRPr="009039E1">
        <w:rPr>
          <w:b/>
          <w:bCs/>
        </w:rPr>
        <w:t>-</w:t>
      </w:r>
      <w:r>
        <w:rPr>
          <w:b/>
          <w:bCs/>
        </w:rPr>
        <w:t>01</w:t>
      </w:r>
      <w:r w:rsidRPr="009039E1">
        <w:rPr>
          <w:b/>
          <w:bCs/>
        </w:rPr>
        <w:t>.0</w:t>
      </w:r>
      <w:r>
        <w:rPr>
          <w:b/>
          <w:bCs/>
        </w:rPr>
        <w:t>5</w:t>
      </w:r>
      <w:r w:rsidRPr="009039E1">
        <w:rPr>
          <w:b/>
          <w:bCs/>
        </w:rPr>
        <w:t xml:space="preserve">.2026 – </w:t>
      </w:r>
      <w:r>
        <w:rPr>
          <w:b/>
          <w:bCs/>
        </w:rPr>
        <w:t>Combo – Beginners and Advanced Retreat.</w:t>
      </w:r>
      <w:r w:rsidRPr="00934A22">
        <w:t xml:space="preserve"> </w:t>
      </w:r>
      <w:r>
        <w:t xml:space="preserve">If you decide to attend both events, </w:t>
      </w:r>
      <w:r w:rsidRPr="00A22831">
        <w:t>you must register separately for each one</w:t>
      </w:r>
      <w:r>
        <w:t xml:space="preserve"> and fill in the </w:t>
      </w:r>
      <w:proofErr w:type="spellStart"/>
      <w:r w:rsidRPr="00E75527">
        <w:t>Combo_Booking</w:t>
      </w:r>
      <w:proofErr w:type="spellEnd"/>
      <w:r w:rsidRPr="00E75527">
        <w:t xml:space="preserve"> Form_Romania_2026_ENG.</w:t>
      </w:r>
      <w:r>
        <w:t xml:space="preserve"> </w:t>
      </w:r>
    </w:p>
    <w:p w14:paraId="5D81263B" w14:textId="1459744F" w:rsidR="00A22831" w:rsidRPr="00934A22" w:rsidRDefault="00A22831" w:rsidP="00A22831">
      <w:pPr>
        <w:jc w:val="both"/>
      </w:pPr>
      <w:r>
        <w:t>Looking forward to seeing you in Romania!</w:t>
      </w:r>
    </w:p>
    <w:p w14:paraId="408DE9D3" w14:textId="7F757D99" w:rsidR="00D87813" w:rsidRDefault="00D87813" w:rsidP="00A22831">
      <w:pPr>
        <w:spacing w:after="0" w:line="240" w:lineRule="auto"/>
        <w:jc w:val="both"/>
      </w:pPr>
      <w:r>
        <w:t>Simina &amp; Alexandra</w:t>
      </w:r>
    </w:p>
    <w:p w14:paraId="25AB621D" w14:textId="5DC23B9A" w:rsidR="00D87813" w:rsidRPr="00934A22" w:rsidRDefault="00D87813" w:rsidP="00A22831">
      <w:pPr>
        <w:spacing w:after="0" w:line="240" w:lineRule="auto"/>
        <w:jc w:val="both"/>
      </w:pPr>
      <w:r>
        <w:t>RSE Coordinators in Romania</w:t>
      </w:r>
    </w:p>
    <w:p w14:paraId="3A58CC32" w14:textId="77777777" w:rsidR="009039E1" w:rsidRDefault="009039E1" w:rsidP="00A22831">
      <w:pPr>
        <w:jc w:val="both"/>
      </w:pPr>
    </w:p>
    <w:p w14:paraId="1FCBA94E" w14:textId="77777777" w:rsidR="00934A22" w:rsidRPr="00934A22" w:rsidRDefault="00934A22" w:rsidP="00A22831">
      <w:pPr>
        <w:jc w:val="both"/>
      </w:pPr>
    </w:p>
    <w:p w14:paraId="2CD019F8" w14:textId="77777777" w:rsidR="00934A22" w:rsidRPr="00934A22" w:rsidRDefault="00934A22" w:rsidP="00A22831">
      <w:pPr>
        <w:jc w:val="both"/>
      </w:pPr>
    </w:p>
    <w:p w14:paraId="46810A2C" w14:textId="77777777" w:rsidR="00934A22" w:rsidRPr="00934A22" w:rsidRDefault="00934A22" w:rsidP="00A22831">
      <w:pPr>
        <w:jc w:val="both"/>
      </w:pPr>
    </w:p>
    <w:p w14:paraId="4970B853" w14:textId="77777777" w:rsidR="00934A22" w:rsidRPr="00934A22" w:rsidRDefault="00934A22" w:rsidP="00A22831">
      <w:pPr>
        <w:jc w:val="both"/>
      </w:pPr>
    </w:p>
    <w:p w14:paraId="635EC2B1" w14:textId="77777777" w:rsidR="00934A22" w:rsidRPr="00934A22" w:rsidRDefault="00934A22" w:rsidP="00A22831">
      <w:pPr>
        <w:jc w:val="both"/>
      </w:pPr>
    </w:p>
    <w:p w14:paraId="48F9FDCA" w14:textId="77777777" w:rsidR="00934A22" w:rsidRPr="00934A22" w:rsidRDefault="00934A22" w:rsidP="00A22831">
      <w:pPr>
        <w:jc w:val="both"/>
      </w:pPr>
    </w:p>
    <w:p w14:paraId="4132B5AA" w14:textId="77777777" w:rsidR="001B375C" w:rsidRDefault="001B375C" w:rsidP="00A22831">
      <w:pPr>
        <w:jc w:val="both"/>
      </w:pPr>
    </w:p>
    <w:sectPr w:rsidR="001B37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ED1683"/>
    <w:multiLevelType w:val="hybridMultilevel"/>
    <w:tmpl w:val="BB683920"/>
    <w:lvl w:ilvl="0" w:tplc="53A0B7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6739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A22"/>
    <w:rsid w:val="0019674D"/>
    <w:rsid w:val="001B375C"/>
    <w:rsid w:val="001E44CF"/>
    <w:rsid w:val="008B37B4"/>
    <w:rsid w:val="009039E1"/>
    <w:rsid w:val="009150D0"/>
    <w:rsid w:val="00934A22"/>
    <w:rsid w:val="00A22831"/>
    <w:rsid w:val="00D87813"/>
    <w:rsid w:val="00E215BC"/>
    <w:rsid w:val="00E75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CFD3E"/>
  <w15:chartTrackingRefBased/>
  <w15:docId w15:val="{B6D03FB6-0035-4F17-A38B-962D71B0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4A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34A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34A2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34A2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934A2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34A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4A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4A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4A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A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4A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4A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4A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rsid w:val="00934A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4A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A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A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A22"/>
    <w:rPr>
      <w:rFonts w:eastAsiaTheme="majorEastAsia" w:cstheme="majorBidi"/>
      <w:color w:val="272727" w:themeColor="text1" w:themeTint="D8"/>
    </w:rPr>
  </w:style>
  <w:style w:type="paragraph" w:styleId="Title">
    <w:name w:val="Title"/>
    <w:basedOn w:val="Normal"/>
    <w:next w:val="Normal"/>
    <w:link w:val="TitleChar"/>
    <w:uiPriority w:val="10"/>
    <w:qFormat/>
    <w:rsid w:val="00934A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4A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A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4A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A22"/>
    <w:pPr>
      <w:spacing w:before="160"/>
      <w:jc w:val="center"/>
    </w:pPr>
    <w:rPr>
      <w:i/>
      <w:iCs/>
      <w:color w:val="404040" w:themeColor="text1" w:themeTint="BF"/>
    </w:rPr>
  </w:style>
  <w:style w:type="character" w:customStyle="1" w:styleId="QuoteChar">
    <w:name w:val="Quote Char"/>
    <w:basedOn w:val="DefaultParagraphFont"/>
    <w:link w:val="Quote"/>
    <w:uiPriority w:val="29"/>
    <w:rsid w:val="00934A22"/>
    <w:rPr>
      <w:i/>
      <w:iCs/>
      <w:color w:val="404040" w:themeColor="text1" w:themeTint="BF"/>
    </w:rPr>
  </w:style>
  <w:style w:type="paragraph" w:styleId="ListParagraph">
    <w:name w:val="List Paragraph"/>
    <w:basedOn w:val="Normal"/>
    <w:uiPriority w:val="34"/>
    <w:qFormat/>
    <w:rsid w:val="00934A22"/>
    <w:pPr>
      <w:ind w:left="720"/>
      <w:contextualSpacing/>
    </w:pPr>
  </w:style>
  <w:style w:type="character" w:styleId="IntenseEmphasis">
    <w:name w:val="Intense Emphasis"/>
    <w:basedOn w:val="DefaultParagraphFont"/>
    <w:uiPriority w:val="21"/>
    <w:qFormat/>
    <w:rsid w:val="00934A22"/>
    <w:rPr>
      <w:i/>
      <w:iCs/>
      <w:color w:val="2F5496" w:themeColor="accent1" w:themeShade="BF"/>
    </w:rPr>
  </w:style>
  <w:style w:type="paragraph" w:styleId="IntenseQuote">
    <w:name w:val="Intense Quote"/>
    <w:basedOn w:val="Normal"/>
    <w:next w:val="Normal"/>
    <w:link w:val="IntenseQuoteChar"/>
    <w:uiPriority w:val="30"/>
    <w:qFormat/>
    <w:rsid w:val="00934A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4A22"/>
    <w:rPr>
      <w:i/>
      <w:iCs/>
      <w:color w:val="2F5496" w:themeColor="accent1" w:themeShade="BF"/>
    </w:rPr>
  </w:style>
  <w:style w:type="character" w:styleId="IntenseReference">
    <w:name w:val="Intense Reference"/>
    <w:basedOn w:val="DefaultParagraphFont"/>
    <w:uiPriority w:val="32"/>
    <w:qFormat/>
    <w:rsid w:val="00934A22"/>
    <w:rPr>
      <w:b/>
      <w:bCs/>
      <w:smallCaps/>
      <w:color w:val="2F5496" w:themeColor="accent1" w:themeShade="BF"/>
      <w:spacing w:val="5"/>
    </w:rPr>
  </w:style>
  <w:style w:type="character" w:styleId="Hyperlink">
    <w:name w:val="Hyperlink"/>
    <w:basedOn w:val="DefaultParagraphFont"/>
    <w:uiPriority w:val="99"/>
    <w:unhideWhenUsed/>
    <w:rsid w:val="00934A22"/>
    <w:rPr>
      <w:color w:val="0563C1" w:themeColor="hyperlink"/>
      <w:u w:val="single"/>
    </w:rPr>
  </w:style>
  <w:style w:type="character" w:styleId="UnresolvedMention">
    <w:name w:val="Unresolved Mention"/>
    <w:basedOn w:val="DefaultParagraphFont"/>
    <w:uiPriority w:val="99"/>
    <w:semiHidden/>
    <w:unhideWhenUsed/>
    <w:rsid w:val="00934A22"/>
    <w:rPr>
      <w:color w:val="605E5C"/>
      <w:shd w:val="clear" w:color="auto" w:fill="E1DFDD"/>
    </w:rPr>
  </w:style>
  <w:style w:type="paragraph" w:styleId="NormalWeb">
    <w:name w:val="Normal (Web)"/>
    <w:basedOn w:val="Normal"/>
    <w:uiPriority w:val="99"/>
    <w:semiHidden/>
    <w:unhideWhenUsed/>
    <w:rsid w:val="00D8781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amtha.com/events/event.aspx?id=40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mtha.com/events/event.aspx?id=4071" TargetMode="External"/><Relationship Id="rId5" Type="http://schemas.openxmlformats.org/officeDocument/2006/relationships/hyperlink" Target="https://cheilegradistei.ro/en/cheile-gradistei-fundata-resor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simina</dc:creator>
  <cp:keywords/>
  <dc:description/>
  <cp:lastModifiedBy>Simina Kovacs</cp:lastModifiedBy>
  <cp:revision>2</cp:revision>
  <dcterms:created xsi:type="dcterms:W3CDTF">2026-02-16T13:01:00Z</dcterms:created>
  <dcterms:modified xsi:type="dcterms:W3CDTF">2026-02-16T13:01:00Z</dcterms:modified>
</cp:coreProperties>
</file>